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8" w:rsidRPr="00941D63" w:rsidRDefault="00821C88" w:rsidP="000F0F9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1D63">
        <w:rPr>
          <w:rFonts w:ascii="Times New Roman" w:hAnsi="Times New Roman"/>
          <w:sz w:val="28"/>
          <w:szCs w:val="28"/>
        </w:rPr>
        <w:t xml:space="preserve">Уважаемые студенты группы 358 мы изучаем тему: </w:t>
      </w:r>
      <w:r w:rsidR="000A7C55" w:rsidRPr="00941D63">
        <w:rPr>
          <w:rFonts w:ascii="Times New Roman" w:eastAsia="Times New Roman" w:hAnsi="Times New Roman"/>
          <w:b/>
          <w:sz w:val="28"/>
          <w:szCs w:val="28"/>
        </w:rPr>
        <w:t>Специализированные САПР швейных изделий.</w:t>
      </w:r>
    </w:p>
    <w:p w:rsidR="00821C88" w:rsidRPr="00941D63" w:rsidRDefault="00821C88" w:rsidP="00821C8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1C88" w:rsidRDefault="00D80A5B" w:rsidP="000F0F9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1D63">
        <w:rPr>
          <w:rFonts w:ascii="Times New Roman" w:hAnsi="Times New Roman"/>
          <w:sz w:val="28"/>
          <w:szCs w:val="28"/>
        </w:rPr>
        <w:t>Изучите теор</w:t>
      </w:r>
      <w:r w:rsidR="00684067">
        <w:rPr>
          <w:rFonts w:ascii="Times New Roman" w:hAnsi="Times New Roman"/>
          <w:sz w:val="28"/>
          <w:szCs w:val="28"/>
        </w:rPr>
        <w:t xml:space="preserve">ию по учебнику </w:t>
      </w:r>
      <w:proofErr w:type="spellStart"/>
      <w:r w:rsidR="00684067" w:rsidRPr="00684067">
        <w:rPr>
          <w:rFonts w:ascii="Times New Roman" w:hAnsi="Times New Roman"/>
          <w:b/>
          <w:sz w:val="28"/>
          <w:szCs w:val="28"/>
        </w:rPr>
        <w:t>М.Н.Артамошиной</w:t>
      </w:r>
      <w:proofErr w:type="spellEnd"/>
      <w:r w:rsidR="00684067">
        <w:rPr>
          <w:rFonts w:ascii="Times New Roman" w:hAnsi="Times New Roman"/>
          <w:sz w:val="28"/>
          <w:szCs w:val="28"/>
        </w:rPr>
        <w:t xml:space="preserve"> </w:t>
      </w:r>
      <w:r w:rsidRPr="00684067">
        <w:rPr>
          <w:rFonts w:ascii="Times New Roman" w:hAnsi="Times New Roman"/>
          <w:b/>
          <w:sz w:val="28"/>
          <w:szCs w:val="28"/>
        </w:rPr>
        <w:t>Информационные те</w:t>
      </w:r>
      <w:r w:rsidR="00941D63" w:rsidRPr="00684067">
        <w:rPr>
          <w:rFonts w:ascii="Times New Roman" w:hAnsi="Times New Roman"/>
          <w:b/>
          <w:sz w:val="28"/>
          <w:szCs w:val="28"/>
        </w:rPr>
        <w:t>хнологии в швейном производстве</w:t>
      </w:r>
      <w:r w:rsidR="00941D63" w:rsidRPr="00941D63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941D63" w:rsidRPr="001A4FF8">
          <w:rPr>
            <w:rStyle w:val="a4"/>
            <w:rFonts w:ascii="Times New Roman" w:hAnsi="Times New Roman"/>
            <w:sz w:val="28"/>
            <w:szCs w:val="28"/>
          </w:rPr>
          <w:t>https://yadi.sk/d/6XbWu-5Vp-nwZw</w:t>
        </w:r>
      </w:hyperlink>
      <w:r w:rsidR="00941D63">
        <w:rPr>
          <w:rFonts w:ascii="Times New Roman" w:hAnsi="Times New Roman"/>
          <w:sz w:val="28"/>
          <w:szCs w:val="28"/>
        </w:rPr>
        <w:t xml:space="preserve">. </w:t>
      </w:r>
      <w:r w:rsidR="000F0F96">
        <w:rPr>
          <w:rFonts w:ascii="Times New Roman" w:hAnsi="Times New Roman"/>
          <w:sz w:val="28"/>
          <w:szCs w:val="28"/>
        </w:rPr>
        <w:t xml:space="preserve">Данный учебник можно скачать и открыть с помощью программы </w:t>
      </w:r>
      <w:r w:rsidR="000F0F96" w:rsidRPr="000F0F96">
        <w:rPr>
          <w:rFonts w:ascii="Times New Roman" w:hAnsi="Times New Roman"/>
          <w:b/>
          <w:sz w:val="28"/>
          <w:szCs w:val="28"/>
          <w:lang w:val="en-US"/>
        </w:rPr>
        <w:t>Adobe</w:t>
      </w:r>
      <w:r w:rsidR="000F0F96" w:rsidRPr="000F0F96">
        <w:rPr>
          <w:rFonts w:ascii="Times New Roman" w:hAnsi="Times New Roman"/>
          <w:b/>
          <w:sz w:val="28"/>
          <w:szCs w:val="28"/>
        </w:rPr>
        <w:t xml:space="preserve"> </w:t>
      </w:r>
      <w:r w:rsidR="000F0F96" w:rsidRPr="000F0F96">
        <w:rPr>
          <w:rFonts w:ascii="Times New Roman" w:hAnsi="Times New Roman"/>
          <w:b/>
          <w:sz w:val="28"/>
          <w:szCs w:val="28"/>
          <w:lang w:val="en-US"/>
        </w:rPr>
        <w:t>Reader</w:t>
      </w:r>
      <w:r w:rsidR="000F0F96" w:rsidRPr="000F0F96">
        <w:rPr>
          <w:rFonts w:ascii="Times New Roman" w:hAnsi="Times New Roman"/>
          <w:b/>
          <w:sz w:val="28"/>
          <w:szCs w:val="28"/>
        </w:rPr>
        <w:t>.</w:t>
      </w:r>
    </w:p>
    <w:p w:rsidR="000F0F96" w:rsidRPr="00941D63" w:rsidRDefault="000F0F96" w:rsidP="00912AA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вам предстоит выполнить письменную работу </w:t>
      </w:r>
      <w:r w:rsidRPr="00941D63">
        <w:rPr>
          <w:rFonts w:ascii="Times New Roman" w:hAnsi="Times New Roman"/>
          <w:sz w:val="28"/>
          <w:szCs w:val="28"/>
        </w:rPr>
        <w:t>в тетрад</w:t>
      </w:r>
      <w:r>
        <w:rPr>
          <w:rFonts w:ascii="Times New Roman" w:hAnsi="Times New Roman"/>
          <w:sz w:val="28"/>
          <w:szCs w:val="28"/>
        </w:rPr>
        <w:t xml:space="preserve">и и </w:t>
      </w:r>
      <w:r w:rsidRPr="00941D63">
        <w:rPr>
          <w:rFonts w:ascii="Times New Roman" w:hAnsi="Times New Roman"/>
          <w:sz w:val="28"/>
          <w:szCs w:val="28"/>
        </w:rPr>
        <w:t>отправ</w:t>
      </w:r>
      <w:r>
        <w:rPr>
          <w:rFonts w:ascii="Times New Roman" w:hAnsi="Times New Roman"/>
          <w:sz w:val="28"/>
          <w:szCs w:val="28"/>
        </w:rPr>
        <w:t>ить</w:t>
      </w:r>
      <w:r w:rsidR="00647A7A" w:rsidRPr="00647A7A">
        <w:rPr>
          <w:rFonts w:ascii="Times New Roman" w:hAnsi="Times New Roman"/>
          <w:sz w:val="28"/>
          <w:szCs w:val="28"/>
        </w:rPr>
        <w:t xml:space="preserve"> </w:t>
      </w:r>
      <w:r w:rsidRPr="00912AA6">
        <w:rPr>
          <w:rFonts w:ascii="Times New Roman" w:hAnsi="Times New Roman"/>
          <w:b/>
          <w:sz w:val="28"/>
          <w:szCs w:val="28"/>
        </w:rPr>
        <w:t>на электронную почту</w:t>
      </w:r>
      <w:r w:rsidRPr="00941D63">
        <w:rPr>
          <w:rFonts w:ascii="Times New Roman" w:hAnsi="Times New Roman"/>
          <w:sz w:val="28"/>
          <w:szCs w:val="28"/>
        </w:rPr>
        <w:t xml:space="preserve"> </w:t>
      </w:r>
      <w:r w:rsidR="00647A7A" w:rsidRPr="00941D63">
        <w:rPr>
          <w:rFonts w:ascii="Times New Roman" w:hAnsi="Times New Roman"/>
          <w:sz w:val="28"/>
          <w:szCs w:val="28"/>
        </w:rPr>
        <w:t>преподавателю</w:t>
      </w:r>
      <w:r w:rsidR="00647A7A" w:rsidRPr="00912AA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912AA6">
        <w:rPr>
          <w:rFonts w:ascii="Times New Roman" w:hAnsi="Times New Roman"/>
          <w:b/>
          <w:sz w:val="28"/>
          <w:szCs w:val="28"/>
        </w:rPr>
        <w:t>скан</w:t>
      </w:r>
      <w:r w:rsidRPr="00941D63">
        <w:rPr>
          <w:rFonts w:ascii="Times New Roman" w:hAnsi="Times New Roman"/>
          <w:sz w:val="28"/>
          <w:szCs w:val="28"/>
        </w:rPr>
        <w:t xml:space="preserve"> или </w:t>
      </w:r>
      <w:r w:rsidRPr="00912AA6">
        <w:rPr>
          <w:rFonts w:ascii="Times New Roman" w:hAnsi="Times New Roman"/>
          <w:b/>
          <w:sz w:val="28"/>
          <w:szCs w:val="28"/>
        </w:rPr>
        <w:t>фото</w:t>
      </w:r>
      <w:r w:rsidRPr="00941D63">
        <w:rPr>
          <w:rFonts w:ascii="Times New Roman" w:hAnsi="Times New Roman"/>
          <w:sz w:val="28"/>
          <w:szCs w:val="28"/>
        </w:rPr>
        <w:t xml:space="preserve"> ответов.</w:t>
      </w:r>
    </w:p>
    <w:p w:rsidR="00941D63" w:rsidRPr="00941D63" w:rsidRDefault="00941D63" w:rsidP="000F0F9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0F96" w:rsidRDefault="00821C88" w:rsidP="00821C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41D63">
        <w:rPr>
          <w:rFonts w:ascii="Times New Roman" w:hAnsi="Times New Roman"/>
          <w:b/>
          <w:sz w:val="28"/>
          <w:szCs w:val="28"/>
        </w:rPr>
        <w:t>Задание 1.</w:t>
      </w:r>
      <w:r w:rsidRPr="00941D63">
        <w:rPr>
          <w:rFonts w:ascii="Times New Roman" w:hAnsi="Times New Roman"/>
          <w:sz w:val="28"/>
          <w:szCs w:val="28"/>
        </w:rPr>
        <w:t xml:space="preserve"> </w:t>
      </w:r>
    </w:p>
    <w:p w:rsidR="000F0F96" w:rsidRDefault="000F0F96" w:rsidP="00821C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САПР «</w:t>
      </w:r>
      <w:proofErr w:type="spellStart"/>
      <w:r>
        <w:rPr>
          <w:rFonts w:ascii="Times New Roman" w:hAnsi="Times New Roman"/>
          <w:sz w:val="28"/>
          <w:szCs w:val="28"/>
        </w:rPr>
        <w:t>Комтенс</w:t>
      </w:r>
      <w:proofErr w:type="spellEnd"/>
      <w:r>
        <w:rPr>
          <w:rFonts w:ascii="Times New Roman" w:hAnsi="Times New Roman"/>
          <w:sz w:val="28"/>
          <w:szCs w:val="28"/>
        </w:rPr>
        <w:t xml:space="preserve">» (Глава 4). </w:t>
      </w:r>
      <w:r w:rsidR="00821C88" w:rsidRPr="00941D63">
        <w:rPr>
          <w:rFonts w:ascii="Times New Roman" w:hAnsi="Times New Roman"/>
          <w:sz w:val="28"/>
          <w:szCs w:val="28"/>
        </w:rPr>
        <w:t xml:space="preserve">Ответьте на контрольные вопросы </w:t>
      </w:r>
      <w:r w:rsidR="00912AA6">
        <w:rPr>
          <w:rFonts w:ascii="Times New Roman" w:hAnsi="Times New Roman"/>
          <w:sz w:val="28"/>
          <w:szCs w:val="28"/>
        </w:rPr>
        <w:t>на стр. 75.</w:t>
      </w:r>
    </w:p>
    <w:p w:rsidR="00912AA6" w:rsidRDefault="00912AA6" w:rsidP="00912A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41D6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941D63">
        <w:rPr>
          <w:rFonts w:ascii="Times New Roman" w:hAnsi="Times New Roman"/>
          <w:b/>
          <w:sz w:val="28"/>
          <w:szCs w:val="28"/>
        </w:rPr>
        <w:t>.</w:t>
      </w:r>
      <w:r w:rsidRPr="00941D63">
        <w:rPr>
          <w:rFonts w:ascii="Times New Roman" w:hAnsi="Times New Roman"/>
          <w:sz w:val="28"/>
          <w:szCs w:val="28"/>
        </w:rPr>
        <w:t xml:space="preserve"> </w:t>
      </w:r>
    </w:p>
    <w:p w:rsidR="00912AA6" w:rsidRDefault="00912AA6" w:rsidP="00912A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САПР «</w:t>
      </w:r>
      <w:proofErr w:type="spellStart"/>
      <w:r>
        <w:rPr>
          <w:rFonts w:ascii="Times New Roman" w:hAnsi="Times New Roman"/>
          <w:sz w:val="28"/>
          <w:szCs w:val="28"/>
        </w:rPr>
        <w:t>Ассоль</w:t>
      </w:r>
      <w:proofErr w:type="spellEnd"/>
      <w:r>
        <w:rPr>
          <w:rFonts w:ascii="Times New Roman" w:hAnsi="Times New Roman"/>
          <w:sz w:val="28"/>
          <w:szCs w:val="28"/>
        </w:rPr>
        <w:t xml:space="preserve">» (Глава 5). </w:t>
      </w:r>
      <w:r w:rsidRPr="00941D63">
        <w:rPr>
          <w:rFonts w:ascii="Times New Roman" w:hAnsi="Times New Roman"/>
          <w:sz w:val="28"/>
          <w:szCs w:val="28"/>
        </w:rPr>
        <w:t xml:space="preserve">Ответьте на контрольные вопросы </w:t>
      </w:r>
      <w:r>
        <w:rPr>
          <w:rFonts w:ascii="Times New Roman" w:hAnsi="Times New Roman"/>
          <w:sz w:val="28"/>
          <w:szCs w:val="28"/>
        </w:rPr>
        <w:t>на стр. 85.</w:t>
      </w:r>
    </w:p>
    <w:p w:rsidR="00912AA6" w:rsidRDefault="00912AA6" w:rsidP="00912A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41D6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 w:rsidRPr="00941D63">
        <w:rPr>
          <w:rFonts w:ascii="Times New Roman" w:hAnsi="Times New Roman"/>
          <w:b/>
          <w:sz w:val="28"/>
          <w:szCs w:val="28"/>
        </w:rPr>
        <w:t>.</w:t>
      </w:r>
      <w:r w:rsidRPr="00941D63">
        <w:rPr>
          <w:rFonts w:ascii="Times New Roman" w:hAnsi="Times New Roman"/>
          <w:sz w:val="28"/>
          <w:szCs w:val="28"/>
        </w:rPr>
        <w:t xml:space="preserve"> </w:t>
      </w:r>
    </w:p>
    <w:p w:rsidR="00912AA6" w:rsidRDefault="00912AA6" w:rsidP="00912A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САПР </w:t>
      </w:r>
      <w:proofErr w:type="spellStart"/>
      <w:r w:rsidRPr="00912AA6">
        <w:rPr>
          <w:rFonts w:ascii="Times New Roman" w:hAnsi="Times New Roman"/>
          <w:sz w:val="28"/>
          <w:szCs w:val="28"/>
        </w:rPr>
        <w:t>Julivi</w:t>
      </w:r>
      <w:proofErr w:type="spellEnd"/>
      <w:r>
        <w:rPr>
          <w:rFonts w:ascii="Times New Roman" w:hAnsi="Times New Roman"/>
          <w:sz w:val="28"/>
          <w:szCs w:val="28"/>
        </w:rPr>
        <w:t xml:space="preserve"> (Глава 9). </w:t>
      </w:r>
      <w:r w:rsidRPr="00941D63">
        <w:rPr>
          <w:rFonts w:ascii="Times New Roman" w:hAnsi="Times New Roman"/>
          <w:sz w:val="28"/>
          <w:szCs w:val="28"/>
        </w:rPr>
        <w:t xml:space="preserve">Ответьте на контрольные вопросы </w:t>
      </w:r>
      <w:r>
        <w:rPr>
          <w:rFonts w:ascii="Times New Roman" w:hAnsi="Times New Roman"/>
          <w:sz w:val="28"/>
          <w:szCs w:val="28"/>
        </w:rPr>
        <w:t>на стр. 132.</w:t>
      </w:r>
    </w:p>
    <w:p w:rsidR="00912AA6" w:rsidRDefault="00912AA6" w:rsidP="00912A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41D63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4</w:t>
      </w:r>
      <w:r w:rsidRPr="00941D63">
        <w:rPr>
          <w:rFonts w:ascii="Times New Roman" w:hAnsi="Times New Roman"/>
          <w:b/>
          <w:sz w:val="28"/>
          <w:szCs w:val="28"/>
        </w:rPr>
        <w:t>.</w:t>
      </w:r>
      <w:r w:rsidRPr="00941D63">
        <w:rPr>
          <w:rFonts w:ascii="Times New Roman" w:hAnsi="Times New Roman"/>
          <w:sz w:val="28"/>
          <w:szCs w:val="28"/>
        </w:rPr>
        <w:t xml:space="preserve"> </w:t>
      </w:r>
    </w:p>
    <w:p w:rsidR="00912AA6" w:rsidRDefault="00912AA6" w:rsidP="00912AA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САПР «</w:t>
      </w:r>
      <w:proofErr w:type="spellStart"/>
      <w:r w:rsidRPr="00912AA6">
        <w:rPr>
          <w:rFonts w:ascii="Times New Roman" w:hAnsi="Times New Roman"/>
          <w:sz w:val="28"/>
          <w:szCs w:val="28"/>
        </w:rPr>
        <w:t>Lectra</w:t>
      </w:r>
      <w:proofErr w:type="spellEnd"/>
      <w:r>
        <w:rPr>
          <w:rFonts w:ascii="Times New Roman" w:hAnsi="Times New Roman"/>
          <w:sz w:val="28"/>
          <w:szCs w:val="28"/>
        </w:rPr>
        <w:t xml:space="preserve">» (Глава 10). </w:t>
      </w:r>
      <w:r w:rsidRPr="00941D63">
        <w:rPr>
          <w:rFonts w:ascii="Times New Roman" w:hAnsi="Times New Roman"/>
          <w:sz w:val="28"/>
          <w:szCs w:val="28"/>
        </w:rPr>
        <w:t xml:space="preserve">Ответьте на контрольные вопросы </w:t>
      </w:r>
      <w:r>
        <w:rPr>
          <w:rFonts w:ascii="Times New Roman" w:hAnsi="Times New Roman"/>
          <w:sz w:val="28"/>
          <w:szCs w:val="28"/>
        </w:rPr>
        <w:t>на стр. 150.</w:t>
      </w:r>
    </w:p>
    <w:p w:rsidR="00912AA6" w:rsidRDefault="00912AA6" w:rsidP="00821C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0F96" w:rsidRDefault="000F0F96" w:rsidP="00821C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12AA6" w:rsidRPr="00941D63" w:rsidRDefault="00912AA6" w:rsidP="00912AA6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41D63">
        <w:rPr>
          <w:rFonts w:ascii="Times New Roman" w:hAnsi="Times New Roman"/>
          <w:b/>
          <w:color w:val="FF0000"/>
          <w:sz w:val="28"/>
          <w:szCs w:val="28"/>
        </w:rPr>
        <w:t>Работу сохранить под именем: Ваша Фамилия, Имя, Номер группы, дата урока и послать на электронную почту:</w:t>
      </w:r>
    </w:p>
    <w:p w:rsidR="00912AA6" w:rsidRPr="00941D63" w:rsidRDefault="00912AA6" w:rsidP="00912AA6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41D63"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Pr="00941D63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0F0F96" w:rsidRDefault="000F0F96" w:rsidP="00821C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F0F96" w:rsidRDefault="000F0F96" w:rsidP="00821C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D6F6D" w:rsidRPr="00941D63" w:rsidRDefault="006D6F6D">
      <w:pPr>
        <w:rPr>
          <w:rFonts w:ascii="Times New Roman" w:hAnsi="Times New Roman"/>
          <w:sz w:val="28"/>
          <w:szCs w:val="28"/>
        </w:rPr>
      </w:pPr>
    </w:p>
    <w:sectPr w:rsidR="006D6F6D" w:rsidRPr="0094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F7"/>
    <w:rsid w:val="000A7C55"/>
    <w:rsid w:val="000F0F96"/>
    <w:rsid w:val="001956F7"/>
    <w:rsid w:val="00647A7A"/>
    <w:rsid w:val="00684067"/>
    <w:rsid w:val="006D6F6D"/>
    <w:rsid w:val="00821C88"/>
    <w:rsid w:val="00912AA6"/>
    <w:rsid w:val="00941D63"/>
    <w:rsid w:val="00D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7F758-D749-4075-89A9-D3675CEF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8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C8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41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5" Type="http://schemas.openxmlformats.org/officeDocument/2006/relationships/hyperlink" Target="https://yadi.sk/d/6XbWu-5Vp-nw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 кабинет 1 корпус</dc:creator>
  <cp:keywords/>
  <dc:description/>
  <cp:lastModifiedBy>31 кабинет 1 корпус</cp:lastModifiedBy>
  <cp:revision>7</cp:revision>
  <dcterms:created xsi:type="dcterms:W3CDTF">2020-03-27T12:33:00Z</dcterms:created>
  <dcterms:modified xsi:type="dcterms:W3CDTF">2020-03-27T13:23:00Z</dcterms:modified>
</cp:coreProperties>
</file>